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00:00:00</w:t>
        <w:br/>
        <w:t>Demokratie ist, wenn man seine Gegner verbieten kann, scheinen sich einige Politiker auf der linken Seite des Spektrums zu denken.</w:t>
        <w:br/>
        <w:t>Die Gesellschaft für Freiheitsrechte hat ein Gutachten vorgelegt, das beweisen soll, dass die AfD verboten werden muss und das ist die Lage der Nation.</w:t>
        <w:br/>
        <w:t>Herzlich willkommen.</w:t>
        <w:br/>
        <w:t>Die Gesellschaft für Freiheitsrechte wird vor allen Dingen finanziert von der Open Society Foundation, das ist von Soros und von der Bertelsmann Stiftung.</w:t>
        <w:br/>
        <w:t>Sie hat aber noch mal eine Million Euro von Einzelspendern eingesammelt, um ein Gutachten zu finanzieren, das ein AfD Verbot beweisen soll.</w:t>
        <w:br/>
        <w:br/>
        <w:t>00:00:35</w:t>
        <w:br/>
        <w:t>Dem hat man den vorgeblich neutralen offenen Titel gegeben.</w:t>
        <w:br/>
        <w:t>Ist die AfD verfassungswidrig Fragezeichen.</w:t>
        <w:br/>
        <w:t>Aber eigentlich müsste man es so formulieren, die AfD ist verfassungswidrig.</w:t>
        <w:br/>
        <w:t>Komma findet die Gesellschaft für Freihe Freiheitsrechte Ausrufezeichen.</w:t>
        <w:br/>
        <w:t>Dieses Gutachten, das ist erstmal 1500 Seiten lang.</w:t>
        <w:br/>
        <w:br/>
        <w:t>Da habe ich was mitgebracht.</w:t>
        <w:br/>
        <w:t>Nur zur Verdeutlichung.</w:t>
        <w:br/>
        <w:t>Ich habe das gar nicht erst ausgedruckt, sondern digital gelesen.</w:t>
        <w:br/>
        <w:br/>
        <w:t>00:01:05</w:t>
        <w:br/>
        <w:t>1500 Seiten sind so viel und dann gibt's noch mal 1500 Seiten Anhang und Adendum und sowas.</w:t>
        <w:br/>
        <w:t>Das ist ein ganz schöner Stapelpapier.</w:t>
        <w:br/>
        <w:t>An diesem Stapelpapier haben für 13 Monate acht Experten gearbeitet und dafür laut Eigenaussagesellschaft für Freiheitsrechte 3 Millionen Texteinheiten Zitat gesammelt,</w:t>
        <w:br/>
        <w:t>Individuell analysiert und juristisch bewertet.</w:t>
        <w:br/>
        <w:t>3 Millionen Texteinheiten wurden gesammelt, individuell analysiert und juristisch bewertet.</w:t>
        <w:br/>
        <w:br/>
        <w:t>00:01:38</w:t>
        <w:br/>
        <w:t>Das hört sich nach einer echt tollen Studie, nach einem echt tollen Gutachten an.</w:t>
        <w:br/>
        <w:t>Nur klappt das nicht, wenn die acht Prüfer in 13 Monaten bei normaler Arbeitsbelastung von 8 Stunden am Tag und im Durchschnitt 230 Arbeitstagen</w:t>
        <w:br/>
        <w:t>im Jahr daran gearbeitet hätten, hätten sie ungefähr 187 Texteinheiten pro Stunde untersuchen müssen.</w:t>
        <w:br/>
        <w:t>187 Texteinheiten pro Stunde, also ungefähr 3 pro Minute, also ungefähr eines pro 20 Sekunden.</w:t>
        <w:br/>
        <w:br/>
        <w:t>00:02:13</w:t>
        <w:br/>
        <w:t>Diese wurden individuell gesammelt,</w:t>
        <w:br/>
        <w:t>Individuell analysiert und juristisch bewertet.</w:t>
        <w:br/>
        <w:t>Nein, das klappt natürlich nicht.</w:t>
        <w:br/>
        <w:t>Die äh Gesellschaft für Freiheitsrechte sagt selbst: "Ja, wir haben also 3 Millionen Textstücke gesammelt und dann eine KI drüber laufen lassen,</w:t>
        <w:br/>
        <w:br/>
        <w:t>was man der KI gesagt hat und nach welchen Kriterien die KI dann weit aus diesen 3 Millionen ungefähr 2500 Beweise rausgesammelt hat,</w:t>
        <w:br/>
        <w:t>die man dann in einen Gutachten gegossen hat, das wird uns nicht gesagt.</w:t>
        <w:br/>
        <w:t>Das ist eine große Blackbox und insgesamt ist dieses ganze Gutachten eine große Blackbox.</w:t>
        <w:br/>
        <w:br/>
        <w:t>00:02:46</w:t>
        <w:br/>
        <w:t>Wer sind die Personen, die dahinter stehen?</w:t>
        <w:br/>
        <w:t>Kennt man nicht, hat man noch nie vorgehört.</w:t>
        <w:br/>
        <w:t>Vorher sind es wissenschaftlich versierte Personen.</w:t>
        <w:br/>
        <w:t>Na ja, es sind Juristen dabei, es sind Soziologen dabei, ein Grünen Politiker dabei.</w:t>
        <w:br/>
        <w:t>Aha, ist ein Grünpitiker dabei.</w:t>
        <w:br/>
        <w:br/>
        <w:t>Na ja, sie können sich vorstellen, wie eine solche eine solches Gutachten dann aussieht.</w:t>
        <w:br/>
        <w:t>Interessant ist auch, das Verwaltungsgericht Köln hat erst kürzlich beschlossen, dass die AfD nicht als gesichert rechtsextreme Partei geführt werden darf durch den Verfassungsschutz.</w:t>
        <w:br/>
        <w:t>Der Verfassungsschutz wollte anhand heimlich gesammelter Belege, anhand von Nachrichtenquellenbelegen beweisen, dass man die AfD als Rechtsextrem bezeichnen darf.</w:t>
        <w:br/>
        <w:br/>
        <w:t>00:03:26</w:t>
        <w:br/>
        <w:t>Das ist gescheitert.</w:t>
        <w:br/>
        <w:t>Die Beweise waren dem Verwaltungsgericht Köln nicht gut genug.</w:t>
        <w:br/>
        <w:t>Aber das Gutachten, das nur auf öffentliche Beweise und auf Facebook Posts und auf Parlamentsanfragen und solche Dinge zurückgreifen kann,</w:t>
        <w:br/>
        <w:t>das soll dann beweisen können, dass die AfD verboten werden muss, was noch viel schwieriger ist,</w:t>
        <w:br/>
        <w:t>als die AfD öffentlich als Rechtsrex bezeichnen zu dürfen.</w:t>
        <w:br/>
        <w:br/>
        <w:t>Ich habe da meine Zweifel.</w:t>
        <w:br/>
        <w:t>In Wirklichkeit können wir es auch vergessen.</w:t>
        <w:br/>
        <w:t>1500 Seiten, 3000 Seiten, 6000 Seiten, 7000 Seiten hin oder her.</w:t>
        <w:br/>
        <w:br/>
        <w:t>00:03:59</w:t>
        <w:br/>
        <w:t>Die AfD hat eine betrachtliche Zahl an Wählern.</w:t>
        <w:br/>
        <w:t>Nicht ganz jeder dritte, aber mehr als jeder vierte Wähler in Deutschland wählt mittlerweile bei Bundestagswahlen die AfD.</w:t>
        <w:br/>
        <w:t>Die AfD hat in manchen Bundesländern möglicherweise ab September eine einfache Mehrheit und kann Präsident Ministerpräsidenten stellen,</w:t>
        <w:br/>
        <w:t>ohne mit einer anderen Partei korrelieren zu müssen, was der CDU schon lange nicht mehr gelingt.</w:t>
        <w:br/>
        <w:t>Kann man eine Partei verbieten, die so viele Wähler hat?</w:t>
        <w:br/>
        <w:br/>
        <w:t>00:04:30</w:t>
        <w:br/>
        <w:t>Die AfD möchte nämlich nicht die Demokratie abschaffen.</w:t>
        <w:br/>
        <w:t>Die Begründung der Gesellschaft für Freiheitsrechte, dass man die AfD abschaffen muss, ist auch entsprechend schwach.</w:t>
        <w:br/>
        <w:t>Man sagt, na ja, einige Gruppen in Deutschland werden durch in ihrer Demokratie eingeschränkt, wenn die AfD an die Macht kommen sollte.</w:t>
        <w:br/>
        <w:t>Allen voran Muslime, weil ein Kopftuchverbot ähm gefordert wird durch die AfD und ein Verbot von öffentlichen Gebetsrufen, unter anderem Behinderte,</w:t>
        <w:br/>
        <w:t>weil die Schulinklusion zurückgerollt werden soll.</w:t>
        <w:br/>
        <w:br/>
        <w:t>00:05:03</w:t>
        <w:br/>
        <w:t>Jetzt ist die Schulinklusion keine 20 Jahre alt.</w:t>
        <w:br/>
        <w:t>Es könnte man sagen, waren die anderen 60 Jahre der deutschen Geschichte, der bundesdeutschen Geschichte behinderte schlechter gestellt als andere.</w:t>
        <w:br/>
        <w:t>War Demokratie da nicht gegeben oder ist vielleicht Schulinklusion nicht das gleiche wie demokratische Teilhabe?</w:t>
        <w:br/>
        <w:br/>
        <w:t>Ähm, aber dass der AfD das zurückführen will, das ist gegen die Demokratie,</w:t>
        <w:br/>
        <w:t>Dass die AfD z.</w:t>
        <w:br/>
        <w:t>B. Die Transsexualität und die Transgesetze, die in den letzten Jahren erlassen wurden, so zurückrollen möchte und nicht mitmachen möchte,</w:t>
        <w:br/>
        <w:br/>
        <w:t>00:05:41</w:t>
        <w:br/>
        <w:t>dass es gegen die Demokratie gegen die Menschen würde und muss deswegen verboten werden und deswegen ist dieses Gutachten der Gesellschaft für Freiheitsrechte ein</w:t>
        <w:br/>
        <w:t>ganz gefährliches Symptom.</w:t>
        <w:br/>
        <w:t>Wir erleben, dass auf der linken Seite der Politik mit Hilfe von Menschenrechtsansprüchen, mit Hilfe von Gesetzen, die es früher nicht gab,</w:t>
        <w:br/>
        <w:br/>
        <w:t>die Grenzen des Sagbaren und die Grenzen des forderbaren verschoben werden.</w:t>
        <w:br/>
        <w:t>Und zwar nicht, indem sie ausgeweitet werden,</w:t>
        <w:br/>
        <w:t>Sondern indem sie eingeengt werden.</w:t>
        <w:br/>
        <w:br/>
        <w:t>00:06:12</w:t>
        <w:br/>
        <w:t>Es war jahrzehntelang gang und gebe, dass in Deutschland ein Prinzip Brot, Bett, Seife galt für abgelehnte Asylbewerber.</w:t>
        <w:br/>
        <w:t>Das bedeutet, Menschen, die in Deutschland waren, die sich hier aber nicht aufhalten dürfen, die wurden zwar von der Bundesregierung versorgt,</w:t>
        <w:br/>
        <w:t>aber die wurden nur minimal versorgt.</w:t>
        <w:br/>
        <w:t>Die hatten kein Taschengeld, sie hatten Bett, Brot und Seife eben.</w:t>
        <w:br/>
        <w:t>Und das wurde jetzt gekippt durch den GH, denn das sei gegen die Menschen würde, wenn man in Deutschland einem Asylbewerber, der abgelehnt wurde,</w:t>
        <w:br/>
        <w:br/>
        <w:t>00:06:46</w:t>
        <w:br/>
        <w:t>der ausreisepflichtig ist, weniger bietet,</w:t>
        <w:br/>
        <w:t>Substantiell weniger bietet als ein Bürgergeldempfänger.</w:t>
        <w:br/>
        <w:t>Jetzt erhält ein Mensch, der Brot, Bett, Seife erhält Deutschland immer noch mehr als ein Mensch, der in Griechenland z.</w:t>
        <w:br/>
        <w:t>B. Ist.</w:t>
        <w:br/>
        <w:t>Aber das ist egal.</w:t>
        <w:br/>
        <w:br/>
        <w:t>Man muss laut europäischen Gesetzen auch abgelehnten Asylbewerbern Zugang zu sozialen Sicherungssystemen bieten in vergleichbarer Höhe zu den eigenen Bürgern.</w:t>
        <w:br/>
        <w:t>Und wer etwas anderes fordert, wer sagt, na ja, vielleicht können wir diese Gesetze rückgängig machen, vielleicht können wir da ein Gesetz ändern,</w:t>
        <w:br/>
        <w:t>der verstößt gegen die Menschenwürde und darf verboten werden.</w:t>
        <w:br/>
        <w:br/>
        <w:t>00:07:18</w:t>
        <w:br/>
        <w:t>So die Logik der GFF.</w:t>
        <w:br/>
        <w:t>Wer Gesetze zur Transsexualität einzweifelt, wer sagt, wir sollten vielleicht rückgängig machen, dass wer je wer einen Tom ein Tom nennt,</w:t>
        <w:br/>
        <w:t>nur weil er sich jetzt Christine nennen möchte.</w:t>
        <w:br/>
        <w:t>Das kann die 10.</w:t>
        <w:br/>
        <w:t>000 € Kosten, wenn Sie das tun.</w:t>
        <w:br/>
        <w:br/>
        <w:t>Also, wer fordert, dass das abgeschafft werden soll, der verstoßt gegen die Menschen würde und der soll verboten werden.</w:t>
        <w:br/>
        <w:t>Sie merken, wie das funktioniert.</w:t>
        <w:br/>
        <w:t>Wir ändern ein Gesetz.</w:t>
        <w:br/>
        <w:t>Wir machen neue Gesetze und wer jetzt diese Gesetze wieder abschaffen möchte oder wer diese Gesetze ändern möchte,</w:t>
        <w:br/>
        <w:br/>
        <w:t>00:07:49</w:t>
        <w:br/>
        <w:t>wenn sie der linken Seite nicht gefallen diese Änderungen, na ja, der verstößt gegen die Menschen würde.</w:t>
        <w:br/>
        <w:t>Und dann können wir es mit der Demokratie sein lassen.</w:t>
        <w:br/>
        <w:t>Dann haben wir also eine Demokratie, die nichts mehr machen darf,</w:t>
        <w:br/>
        <w:t>die nichts mehr entscheiden darf und so kommen wir also in einen Staat hinein, in dem die das Parlament keine Macht mehr hat,</w:t>
        <w:br/>
        <w:t>in den Parteien nichts mehr verändern dürfen.</w:t>
        <w:br/>
        <w:br/>
        <w:t>Was von linker Seite einmal entschieden wurde, das darf nie wieder angefasst werden.</w:t>
        <w:br/>
        <w:t>Wir haben ähnliche Bestrebungen in dieser Woche auch erlebt beim Klimaschutz.</w:t>
        <w:br/>
        <w:t>Das Gebäude Energiegesetz, das die CDU eingeführt hat, die Grünen verschärft haben unter Robert Harbeck und dann die CDU wieder aufweichen möchte ein wenig.</w:t>
        <w:br/>
        <w:br/>
        <w:t>00:08:26</w:t>
        <w:br/>
        <w:t>Das soll jetzt auch aufgehalten werden über den Umweg über Gerichte, denn so die Grünen in einer Studie, die diese Woche auch vorgestellt wurde,</w:t>
        <w:br/>
        <w:t>na ja, das Gebäudeergiegesetz von Harbeckt dem Klimaschutz.</w:t>
        <w:br/>
        <w:t>Der Klimaschutz ist eins der obersten Staatsziele Deutschlands.</w:t>
        <w:br/>
        <w:br/>
        <w:t>Wie das Verfassungsgericht entschlossen hat im Klimaschutzurteil ist, dass also substanzielle Eingriffe in Grundrecht doch heute erlaubt sind,</w:t>
        <w:br/>
        <w:t>um substanzielle Eingriffe in der Zukunft vielleicht zu verhindern.</w:t>
        <w:br/>
        <w:t>Und deswegen kann das darf das Gebäudeergiegesetz nicht geändert werden.</w:t>
        <w:br/>
        <w:br/>
        <w:t>00:09:00</w:t>
        <w:br/>
        <w:t>Wir erleben, dass die linke Seite der Politik mittels einer Verschiebung des Grundgesetzes,</w:t>
        <w:br/>
        <w:t>Eine Verschiebung, wie wir das Grundgesetz interpretieren, verhindern möchte, dass in der Zukunft politische Mehrheiten etwas verändern können in diesem Land.</w:t>
        <w:br/>
        <w:t>Und das ist gefährlich für die Demokratie.</w:t>
        <w:br/>
        <w:br/>
        <w:t>Es ist grundgefährlich für die Demokratie, wenn wir sagen, die Bürger können nichts mehr verändern mit demokratischen Wahlen.</w:t>
        <w:br/>
        <w:t>Die Bürger dürfen nur so wählen, wie es die Grünen und die Linken wollen.</w:t>
        <w:br/>
        <w:t>Die Bürger dürfen eigentlich alle vier Jahre nur ihre Stimme abgeben und dann passiert eigentlich nichts mit dieser Stimme von dem, was sie wollen.</w:t>
        <w:br/>
        <w:br/>
        <w:t>00:09:34</w:t>
        <w:br/>
        <w:t>Ja, was werden die Bürger dann irgendwann machen?</w:t>
        <w:br/>
        <w:t>Sie werden das Vertrauen in die Demokratie verlieren.</w:t>
        <w:br/>
        <w:t>Sie werden sagen, na ja, Demokratie ist, wenn ich nichts machen darf, dann machen wir vielleicht nicht mehr Demokratie.</w:t>
        <w:br/>
        <w:t>Das wäre eine toxische, eine gefährliche Situation, die niemand sich von uns wünschen möchte.</w:t>
        <w:br/>
        <w:t>Und deswegen muss man hier auch aufrufen dazu.</w:t>
        <w:br/>
        <w:br/>
        <w:t>Lasst es sein.</w:t>
        <w:br/>
        <w:t>Lasst es sein mit Gutachten mit schmengutachten.</w:t>
        <w:br/>
        <w:t>3000 Seiten.</w:t>
        <w:br/>
        <w:t>Lasst es sein mit Gutachten, dass Verfassungsurteile bemüht werden, um Änderungen in Gesetzen, die das Parlament einmal beschlossen hat,</w:t>
        <w:br/>
        <w:br/>
        <w:t>00:10:10</w:t>
        <w:br/>
        <w:t>nicht mehr rückgängig machen zu können.</w:t>
        <w:br/>
        <w:t>Lasst es sein mit versuchen Parteien zu verbieten,</w:t>
        <w:br/>
        <w:t>Linke wie rechte.</w:t>
        <w:br/>
        <w:t>Demokratie kann nur überleben, wenn die Menschen die Wahl haben, wenn die Menschen wählen können, wenn die Menschen auch Veränderung haben können,</w:t>
        <w:br/>
        <w:t>wenn 28% der Bürger Veränderung möchten, wenn 28% der Bürger die AfD wählen,</w:t>
        <w:br/>
        <w:br/>
        <w:t>weil sie sich davon die größte Chance auf eine Änderung der politischen Verhältnisse erwarten, da kann man diese AfD vielleicht verbieten,</w:t>
        <w:br/>
        <w:t>aber dann verbietet man auch ganz schnell die Demokratie.</w:t>
        <w:br/>
        <w:t>Und das war die Lage der Nation.</w:t>
        <w:br/>
        <w:t>Ich bin Maximilian Tichi und vielen Dank, dass Sie mit zugehört haben.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